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708" w:rsidP="002F47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2-14-1703/2026</w:t>
      </w:r>
    </w:p>
    <w:p w:rsidR="002F4708" w:rsidP="002F47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0034-01-2025-002764-32</w:t>
      </w:r>
    </w:p>
    <w:p w:rsidR="002F4708" w:rsidP="002F47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F4708" w:rsidP="002F47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2F4708" w:rsidP="002F47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2F4708" w:rsidP="002F47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«30» января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2-14-1703/2026 по исковому заявлению  Общества с ограниченной ответственностью Профессиональная коллекторская организация «</w:t>
      </w:r>
      <w:r>
        <w:rPr>
          <w:rFonts w:ascii="Times New Roman" w:hAnsi="Times New Roman" w:cs="Times New Roman"/>
          <w:sz w:val="28"/>
          <w:szCs w:val="28"/>
        </w:rPr>
        <w:t>АйДи</w:t>
      </w:r>
      <w:r>
        <w:rPr>
          <w:rFonts w:ascii="Times New Roman" w:hAnsi="Times New Roman" w:cs="Times New Roman"/>
          <w:sz w:val="28"/>
          <w:szCs w:val="28"/>
        </w:rPr>
        <w:t xml:space="preserve"> Коллект»   к  </w:t>
      </w:r>
      <w:r>
        <w:rPr>
          <w:rFonts w:ascii="Times New Roman" w:hAnsi="Times New Roman" w:cs="Times New Roman"/>
          <w:sz w:val="28"/>
          <w:szCs w:val="28"/>
        </w:rPr>
        <w:t>Калитенко</w:t>
      </w:r>
      <w:r>
        <w:rPr>
          <w:rFonts w:ascii="Times New Roman" w:hAnsi="Times New Roman" w:cs="Times New Roman"/>
          <w:sz w:val="28"/>
          <w:szCs w:val="28"/>
        </w:rPr>
        <w:t xml:space="preserve">  Наталье  Олеговне     взыскании   задолженности  по  договору   займа,  судебных  расходов </w:t>
      </w:r>
    </w:p>
    <w:p w:rsidR="002F4708" w:rsidP="002F47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2F4708" w:rsidP="002F47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4708" w:rsidP="002F4708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F4708" w:rsidP="002F4708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F4708" w:rsidP="002F47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  к  </w:t>
      </w:r>
      <w:r>
        <w:rPr>
          <w:sz w:val="28"/>
          <w:szCs w:val="28"/>
        </w:rPr>
        <w:t>Калитенко</w:t>
      </w:r>
      <w:r>
        <w:rPr>
          <w:sz w:val="28"/>
          <w:szCs w:val="28"/>
        </w:rPr>
        <w:t xml:space="preserve">  Наталье  Олеговне о  взыскании задолженности  по  договору   займа,  судебных  расходов,  удовлетворить. </w:t>
      </w:r>
    </w:p>
    <w:p w:rsidR="002F4708" w:rsidP="002F470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Калитенко</w:t>
      </w:r>
      <w:r>
        <w:rPr>
          <w:sz w:val="28"/>
          <w:szCs w:val="28"/>
        </w:rPr>
        <w:t xml:space="preserve">  Натальи  Олеговны</w:t>
      </w:r>
      <w:r w:rsidR="00B47127">
        <w:rPr>
          <w:sz w:val="28"/>
          <w:szCs w:val="28"/>
        </w:rPr>
        <w:t xml:space="preserve">* </w:t>
      </w:r>
      <w:r>
        <w:rPr>
          <w:sz w:val="28"/>
          <w:szCs w:val="28"/>
        </w:rPr>
        <w:t>в пользу  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  (ИНН 7730233723   ОГРН  1177746355225)   задолженность по договору займа от 10.12.2018 № АА2386660  за  период  с  16.02.2019 по 19.06.2019 в размере 35465 (тридцать пять  тысяч четыреста шестьдесят пять) рублей 05 коп.,  из  которых  15000,00 руб. -  задолженность  по основному долгу, 20465,05 руб. – задолженность по процентам,    а также расходы по оплате государственной пошлины в размере 4000,00 рублей, почтовые  расходы  в размере 74,40 рублей.    </w:t>
      </w:r>
    </w:p>
    <w:p w:rsidR="002F4708" w:rsidP="002F470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F4708" w:rsidP="002F47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2F4708" w:rsidP="002F47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2F4708" w:rsidP="002F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708" w:rsidP="002F4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судья: подпись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</w:t>
      </w: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708" w:rsidP="002F47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09EF" w:rsidP="002F4708">
      <w:pPr>
        <w:spacing w:after="0" w:line="240" w:lineRule="auto"/>
        <w:jc w:val="both"/>
      </w:pPr>
      <w:r w:rsidRPr="002F4708"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решения суда </w:t>
      </w:r>
      <w:r w:rsidRPr="002F4708">
        <w:rPr>
          <w:rFonts w:ascii="Times New Roman" w:hAnsi="Times New Roman" w:cs="Times New Roman"/>
          <w:sz w:val="16"/>
          <w:szCs w:val="16"/>
        </w:rPr>
        <w:t>подшит  в</w:t>
      </w:r>
      <w:r w:rsidRPr="002F4708">
        <w:rPr>
          <w:rFonts w:ascii="Times New Roman" w:hAnsi="Times New Roman" w:cs="Times New Roman"/>
          <w:sz w:val="16"/>
          <w:szCs w:val="16"/>
        </w:rPr>
        <w:t xml:space="preserve">  материалах гражданского дела № 2-14-1703/2026  судебного  участка № 3 Когалымского  судебного  района Ханты-Мансийского  автономного округа – Югры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1F67CA"/>
    <w:rsid w:val="002F4708"/>
    <w:rsid w:val="00542606"/>
    <w:rsid w:val="007609EF"/>
    <w:rsid w:val="00B471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0ACB2C-56D4-4D0C-9B04-101C70B3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7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708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2F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4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